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5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1170"/>
        <w:gridCol w:w="1260"/>
        <w:gridCol w:w="2520"/>
        <w:gridCol w:w="810"/>
      </w:tblGrid>
      <w:tr w:rsidR="002C1727" w14:paraId="63E4557C" w14:textId="77777777" w:rsidTr="002C1727">
        <w:tc>
          <w:tcPr>
            <w:tcW w:w="8910" w:type="dxa"/>
            <w:gridSpan w:val="6"/>
          </w:tcPr>
          <w:p w14:paraId="1E02F901" w14:textId="77777777" w:rsidR="002C1727" w:rsidRPr="005713E2" w:rsidRDefault="005713E2" w:rsidP="002C17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华文楷体" w:eastAsia="华文楷体" w:hAnsi="华文楷体" w:cs="ヒラギノ角ゴ ProN W3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Calibri" w:eastAsia="华文楷体" w:hAnsi="Calibri" w:cs="PMingLiU" w:hint="eastAsia"/>
                <w:b/>
                <w:bCs/>
                <w:sz w:val="32"/>
                <w:szCs w:val="32"/>
                <w:lang w:eastAsia="zh-CN"/>
              </w:rPr>
              <w:t>江苏杯</w:t>
            </w:r>
            <w:r w:rsidR="002C1727" w:rsidRPr="005713E2">
              <w:rPr>
                <w:rFonts w:ascii="Calibri" w:eastAsia="华文楷体" w:hAnsi="Calibri" w:cs="PMingLiU" w:hint="eastAsia"/>
                <w:b/>
                <w:bCs/>
                <w:sz w:val="32"/>
                <w:szCs w:val="32"/>
                <w:lang w:eastAsia="zh-CN"/>
              </w:rPr>
              <w:t>佐治亚州高中生</w:t>
            </w:r>
            <w:r w:rsidR="002C1727" w:rsidRPr="005713E2">
              <w:rPr>
                <w:rFonts w:ascii="华文楷体" w:eastAsia="华文楷体" w:hAnsi="华文楷体" w:cs="Helvetica" w:hint="eastAsia"/>
                <w:b/>
                <w:bCs/>
                <w:sz w:val="32"/>
                <w:szCs w:val="32"/>
                <w:lang w:eastAsia="zh-CN"/>
              </w:rPr>
              <w:t>20</w:t>
            </w:r>
            <w:r w:rsidR="002C1727" w:rsidRPr="005713E2">
              <w:rPr>
                <w:rFonts w:ascii="华文楷体" w:eastAsia="华文楷体" w:hAnsi="华文楷体" w:cs="Helvetica"/>
                <w:b/>
                <w:bCs/>
                <w:sz w:val="32"/>
                <w:szCs w:val="32"/>
                <w:lang w:eastAsia="zh-CN"/>
              </w:rPr>
              <w:t>15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2"/>
                <w:szCs w:val="32"/>
                <w:lang w:eastAsia="zh-CN"/>
              </w:rPr>
              <w:t>年中文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2"/>
                <w:szCs w:val="32"/>
                <w:lang w:eastAsia="zh-CN"/>
              </w:rPr>
              <w:t>讲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2"/>
                <w:szCs w:val="32"/>
                <w:lang w:eastAsia="zh-CN"/>
              </w:rPr>
              <w:t>演比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2"/>
                <w:szCs w:val="32"/>
                <w:lang w:eastAsia="zh-CN"/>
              </w:rPr>
              <w:t>赛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2"/>
                <w:szCs w:val="32"/>
                <w:lang w:eastAsia="zh-CN"/>
              </w:rPr>
              <w:t>评分表</w:t>
            </w:r>
          </w:p>
          <w:p w14:paraId="73176756" w14:textId="77777777" w:rsidR="002C1727" w:rsidRDefault="002C1727" w:rsidP="002C17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eastAsia="华文楷体" w:hAnsi="Calibri" w:cs="PMingLiU"/>
                <w:b/>
                <w:bCs/>
                <w:sz w:val="40"/>
                <w:szCs w:val="36"/>
                <w:lang w:eastAsia="zh-CN"/>
              </w:rPr>
            </w:pPr>
            <w:r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一级组</w:t>
            </w:r>
          </w:p>
        </w:tc>
      </w:tr>
      <w:tr w:rsidR="002C1727" w14:paraId="4503CF9A" w14:textId="77777777" w:rsidTr="002C1727">
        <w:tc>
          <w:tcPr>
            <w:tcW w:w="2250" w:type="dxa"/>
            <w:vMerge w:val="restart"/>
          </w:tcPr>
          <w:p w14:paraId="49B07101" w14:textId="77777777" w:rsidR="002C1727" w:rsidRDefault="002C1727" w:rsidP="002C1727">
            <w:pPr>
              <w:jc w:val="center"/>
              <w:rPr>
                <w:lang w:eastAsia="zh-CN"/>
              </w:rPr>
            </w:pPr>
          </w:p>
          <w:p w14:paraId="10EC0FFA" w14:textId="77777777" w:rsidR="002C1727" w:rsidRDefault="002C1727" w:rsidP="002C1727">
            <w:pPr>
              <w:jc w:val="center"/>
              <w:rPr>
                <w:vertAlign w:val="superscript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  <w:p w14:paraId="4B2DB0C7" w14:textId="77777777" w:rsidR="002C1727" w:rsidRDefault="002C1727" w:rsidP="002C1727">
            <w:pPr>
              <w:jc w:val="center"/>
              <w:rPr>
                <w:lang w:eastAsia="zh-CN"/>
              </w:rPr>
            </w:pPr>
          </w:p>
        </w:tc>
        <w:tc>
          <w:tcPr>
            <w:tcW w:w="2070" w:type="dxa"/>
            <w:gridSpan w:val="2"/>
          </w:tcPr>
          <w:p w14:paraId="32E39CA8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语言准确性</w:t>
            </w:r>
          </w:p>
        </w:tc>
        <w:tc>
          <w:tcPr>
            <w:tcW w:w="1260" w:type="dxa"/>
            <w:vMerge w:val="restart"/>
          </w:tcPr>
          <w:p w14:paraId="60FDB51E" w14:textId="77777777" w:rsidR="002C1727" w:rsidRDefault="002C1727" w:rsidP="002C1727">
            <w:pPr>
              <w:jc w:val="center"/>
              <w:rPr>
                <w:lang w:eastAsia="zh-CN"/>
              </w:rPr>
            </w:pPr>
          </w:p>
          <w:p w14:paraId="001A22CF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内容完整</w:t>
            </w:r>
            <w:r>
              <w:rPr>
                <w:rFonts w:hint="eastAsia"/>
                <w:lang w:eastAsia="zh-CN"/>
              </w:rPr>
              <w:t xml:space="preserve"> 30%</w:t>
            </w:r>
          </w:p>
        </w:tc>
        <w:tc>
          <w:tcPr>
            <w:tcW w:w="2520" w:type="dxa"/>
            <w:vMerge w:val="restart"/>
          </w:tcPr>
          <w:p w14:paraId="05B609B0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表达效果</w:t>
            </w:r>
          </w:p>
          <w:p w14:paraId="339E580B" w14:textId="77777777" w:rsidR="002C1727" w:rsidRPr="00C67C02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流利程度，表达清楚与否，表达效果</w:t>
            </w:r>
            <w:r>
              <w:rPr>
                <w:rFonts w:hint="eastAsia"/>
                <w:lang w:eastAsia="zh-CN"/>
              </w:rPr>
              <w:t>) 20%</w:t>
            </w:r>
          </w:p>
        </w:tc>
        <w:tc>
          <w:tcPr>
            <w:tcW w:w="810" w:type="dxa"/>
            <w:vMerge w:val="restart"/>
          </w:tcPr>
          <w:p w14:paraId="5CA45B32" w14:textId="77777777" w:rsidR="002C1727" w:rsidRDefault="002C1727" w:rsidP="002C1727">
            <w:pPr>
              <w:jc w:val="center"/>
              <w:rPr>
                <w:lang w:eastAsia="zh-CN"/>
              </w:rPr>
            </w:pPr>
          </w:p>
          <w:p w14:paraId="284B85D6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  <w:p w14:paraId="745A3DDA" w14:textId="77777777" w:rsidR="002C1727" w:rsidRDefault="002C1727" w:rsidP="002C1727">
            <w:pPr>
              <w:jc w:val="center"/>
              <w:rPr>
                <w:lang w:eastAsia="zh-CN"/>
              </w:rPr>
            </w:pPr>
          </w:p>
        </w:tc>
      </w:tr>
      <w:tr w:rsidR="002C1727" w14:paraId="71F598D9" w14:textId="77777777" w:rsidTr="002C1727">
        <w:tc>
          <w:tcPr>
            <w:tcW w:w="2250" w:type="dxa"/>
            <w:vMerge/>
          </w:tcPr>
          <w:p w14:paraId="3E402714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900" w:type="dxa"/>
          </w:tcPr>
          <w:p w14:paraId="3E2805D4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发音</w:t>
            </w:r>
            <w:r>
              <w:rPr>
                <w:rFonts w:hint="eastAsia"/>
                <w:lang w:eastAsia="zh-CN"/>
              </w:rPr>
              <w:t xml:space="preserve"> 20%</w:t>
            </w:r>
          </w:p>
        </w:tc>
        <w:tc>
          <w:tcPr>
            <w:tcW w:w="1170" w:type="dxa"/>
          </w:tcPr>
          <w:p w14:paraId="20746E82" w14:textId="77777777" w:rsidR="002C1727" w:rsidRDefault="002C1727" w:rsidP="002C172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语法</w:t>
            </w:r>
            <w:r>
              <w:rPr>
                <w:rFonts w:hint="eastAsia"/>
                <w:lang w:eastAsia="zh-CN"/>
              </w:rPr>
              <w:t xml:space="preserve"> 30%</w:t>
            </w:r>
          </w:p>
        </w:tc>
        <w:tc>
          <w:tcPr>
            <w:tcW w:w="1260" w:type="dxa"/>
            <w:vMerge/>
          </w:tcPr>
          <w:p w14:paraId="2DC0388F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2520" w:type="dxa"/>
            <w:vMerge/>
          </w:tcPr>
          <w:p w14:paraId="42469CCB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810" w:type="dxa"/>
            <w:vMerge/>
          </w:tcPr>
          <w:p w14:paraId="29F9DF3B" w14:textId="77777777" w:rsidR="002C1727" w:rsidRDefault="002C1727" w:rsidP="002C1727">
            <w:pPr>
              <w:rPr>
                <w:lang w:eastAsia="zh-CN"/>
              </w:rPr>
            </w:pPr>
          </w:p>
        </w:tc>
      </w:tr>
      <w:tr w:rsidR="002C1727" w14:paraId="3EDF97EB" w14:textId="77777777" w:rsidTr="002C1727">
        <w:trPr>
          <w:trHeight w:val="959"/>
        </w:trPr>
        <w:tc>
          <w:tcPr>
            <w:tcW w:w="2250" w:type="dxa"/>
          </w:tcPr>
          <w:p w14:paraId="75F5A26F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900" w:type="dxa"/>
          </w:tcPr>
          <w:p w14:paraId="6B6561DA" w14:textId="77777777" w:rsidR="002C1727" w:rsidRDefault="002C1727" w:rsidP="002C1727">
            <w:pPr>
              <w:rPr>
                <w:lang w:eastAsia="zh-CN"/>
              </w:rPr>
            </w:pPr>
          </w:p>
          <w:p w14:paraId="2B67C6D5" w14:textId="77777777" w:rsidR="002C1727" w:rsidRDefault="002C1727" w:rsidP="002C1727">
            <w:pPr>
              <w:rPr>
                <w:lang w:eastAsia="zh-CN"/>
              </w:rPr>
            </w:pPr>
          </w:p>
          <w:p w14:paraId="47439CBD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1170" w:type="dxa"/>
          </w:tcPr>
          <w:p w14:paraId="07E0E3D1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1260" w:type="dxa"/>
          </w:tcPr>
          <w:p w14:paraId="599084A4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2520" w:type="dxa"/>
          </w:tcPr>
          <w:p w14:paraId="183D7EDE" w14:textId="77777777" w:rsidR="002C1727" w:rsidRDefault="002C1727" w:rsidP="002C1727">
            <w:pPr>
              <w:rPr>
                <w:lang w:eastAsia="zh-CN"/>
              </w:rPr>
            </w:pPr>
          </w:p>
        </w:tc>
        <w:tc>
          <w:tcPr>
            <w:tcW w:w="810" w:type="dxa"/>
          </w:tcPr>
          <w:p w14:paraId="0A38C4B9" w14:textId="77777777" w:rsidR="002C1727" w:rsidRDefault="002C1727" w:rsidP="002C1727">
            <w:pPr>
              <w:rPr>
                <w:lang w:eastAsia="zh-CN"/>
              </w:rPr>
            </w:pPr>
          </w:p>
        </w:tc>
      </w:tr>
      <w:tr w:rsidR="002C1727" w14:paraId="3C6A7866" w14:textId="77777777" w:rsidTr="002C1727">
        <w:trPr>
          <w:trHeight w:val="602"/>
        </w:trPr>
        <w:tc>
          <w:tcPr>
            <w:tcW w:w="8910" w:type="dxa"/>
            <w:gridSpan w:val="6"/>
          </w:tcPr>
          <w:p w14:paraId="22D3DA61" w14:textId="77777777" w:rsidR="002C1727" w:rsidRDefault="002C1727" w:rsidP="002C1727">
            <w:pPr>
              <w:rPr>
                <w:sz w:val="20"/>
                <w:szCs w:val="20"/>
                <w:lang w:eastAsia="zh-CN"/>
              </w:rPr>
            </w:pP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照本宣读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 xml:space="preserve"> (read script)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，死背手稿者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(</w:t>
            </w:r>
            <w:r w:rsidR="00AA5F44">
              <w:rPr>
                <w:sz w:val="22"/>
                <w:szCs w:val="22"/>
                <w:lang w:eastAsia="zh-CN"/>
              </w:rPr>
              <w:t>recite script)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，请在括弧中打勾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sz w:val="22"/>
                <w:szCs w:val="22"/>
                <w:lang w:eastAsia="zh-CN"/>
              </w:rPr>
              <w:t>√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>
              <w:rPr>
                <w:sz w:val="22"/>
                <w:szCs w:val="22"/>
                <w:lang w:eastAsia="zh-CN"/>
              </w:rPr>
              <w:t>15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346D8412" w14:textId="77777777" w:rsidR="002C1727" w:rsidRPr="00745428" w:rsidRDefault="002C1727" w:rsidP="002C1727">
            <w:pPr>
              <w:rPr>
                <w:sz w:val="20"/>
                <w:szCs w:val="20"/>
                <w:lang w:eastAsia="zh-CN"/>
              </w:rPr>
            </w:pP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使用笔记者（</w:t>
            </w:r>
            <w:r w:rsidRPr="005F6CA7">
              <w:rPr>
                <w:sz w:val="22"/>
                <w:szCs w:val="22"/>
                <w:lang w:eastAsia="zh-CN"/>
              </w:rPr>
              <w:t>key notes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），请在括弧中打勾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sz w:val="22"/>
                <w:szCs w:val="22"/>
                <w:lang w:eastAsia="zh-CN"/>
              </w:rPr>
              <w:t>√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>
              <w:rPr>
                <w:sz w:val="22"/>
                <w:szCs w:val="22"/>
                <w:lang w:eastAsia="zh-CN"/>
              </w:rPr>
              <w:t>10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68706F4B" w14:textId="77777777" w:rsidR="002C1727" w:rsidRDefault="002C1727" w:rsidP="002C1727">
            <w:pPr>
              <w:rPr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使用索引卡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(</w:t>
            </w:r>
            <w:r w:rsidR="00AA5F44">
              <w:rPr>
                <w:sz w:val="22"/>
                <w:szCs w:val="22"/>
                <w:lang w:eastAsia="zh-CN"/>
              </w:rPr>
              <w:t>index card)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关键词</w:t>
            </w:r>
            <w:r>
              <w:rPr>
                <w:sz w:val="22"/>
                <w:szCs w:val="22"/>
                <w:lang w:eastAsia="zh-CN"/>
              </w:rPr>
              <w:t xml:space="preserve"> (key words)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和脱稿讲演者，不扣分。</w:t>
            </w:r>
          </w:p>
        </w:tc>
      </w:tr>
    </w:tbl>
    <w:p w14:paraId="5B99A6F6" w14:textId="77777777" w:rsidR="00006C74" w:rsidRDefault="00006C74"/>
    <w:p w14:paraId="30A71744" w14:textId="77777777" w:rsidR="002C1727" w:rsidRDefault="002C1727"/>
    <w:p w14:paraId="153454C3" w14:textId="77777777" w:rsidR="002C1727" w:rsidRDefault="002C1727"/>
    <w:p w14:paraId="13A47424" w14:textId="77777777" w:rsidR="002C1727" w:rsidRDefault="002C1727"/>
    <w:p w14:paraId="27083E81" w14:textId="77777777" w:rsidR="002C1727" w:rsidRDefault="002C1727"/>
    <w:p w14:paraId="0252A1E6" w14:textId="77777777" w:rsidR="002C1727" w:rsidRDefault="002C1727"/>
    <w:p w14:paraId="3719AF86" w14:textId="77777777" w:rsidR="002C1727" w:rsidRDefault="002C1727"/>
    <w:p w14:paraId="6F6F7FA5" w14:textId="77777777" w:rsidR="002C1727" w:rsidRDefault="002C1727"/>
    <w:p w14:paraId="2380D73A" w14:textId="77777777" w:rsidR="002C1727" w:rsidRDefault="002C1727"/>
    <w:p w14:paraId="20CD9055" w14:textId="77777777" w:rsidR="002C1727" w:rsidRDefault="002C1727"/>
    <w:p w14:paraId="0926D291" w14:textId="77777777" w:rsidR="002C1727" w:rsidRDefault="002C1727"/>
    <w:p w14:paraId="3168B54E" w14:textId="77777777" w:rsidR="002C1727" w:rsidRDefault="002C1727"/>
    <w:p w14:paraId="190046C2" w14:textId="77777777" w:rsidR="002C1727" w:rsidRDefault="002C1727"/>
    <w:p w14:paraId="3AA736A6" w14:textId="77777777" w:rsidR="002C1727" w:rsidRDefault="002C1727"/>
    <w:p w14:paraId="3BE864A8" w14:textId="77777777" w:rsidR="002C1727" w:rsidRDefault="002C1727"/>
    <w:p w14:paraId="5D6A5F84" w14:textId="77777777" w:rsidR="002C1727" w:rsidRDefault="002C1727"/>
    <w:p w14:paraId="54DF26AA" w14:textId="77777777" w:rsidR="002C1727" w:rsidRDefault="002C1727"/>
    <w:p w14:paraId="0FDB2E30" w14:textId="77777777" w:rsidR="006E7C10" w:rsidRDefault="006E7C10"/>
    <w:p w14:paraId="6687A686" w14:textId="77777777" w:rsidR="006E7C10" w:rsidRDefault="006E7C10"/>
    <w:p w14:paraId="7D0C60A1" w14:textId="77777777" w:rsidR="006E7C10" w:rsidRDefault="006E7C10"/>
    <w:p w14:paraId="5EE40DA7" w14:textId="77777777" w:rsidR="006E7C10" w:rsidRDefault="006E7C10"/>
    <w:p w14:paraId="6DECA199" w14:textId="77777777" w:rsidR="006E7C10" w:rsidRDefault="006E7C10"/>
    <w:p w14:paraId="2A0053EF" w14:textId="77777777" w:rsidR="006E7C10" w:rsidRDefault="006E7C10"/>
    <w:p w14:paraId="69A0BA49" w14:textId="77777777" w:rsidR="006E7C10" w:rsidRDefault="006E7C10"/>
    <w:p w14:paraId="561760C7" w14:textId="77777777" w:rsidR="006E7C10" w:rsidRDefault="006E7C10"/>
    <w:p w14:paraId="59E89F76" w14:textId="77777777" w:rsidR="006E7C10" w:rsidRDefault="006E7C10">
      <w:bookmarkStart w:id="0" w:name="_GoBack"/>
      <w:bookmarkEnd w:id="0"/>
    </w:p>
    <w:tbl>
      <w:tblPr>
        <w:tblpPr w:leftFromText="180" w:rightFromText="180" w:vertAnchor="text" w:horzAnchor="margin" w:tblpY="76"/>
        <w:tblW w:w="8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810"/>
        <w:gridCol w:w="720"/>
        <w:gridCol w:w="1440"/>
        <w:gridCol w:w="720"/>
        <w:gridCol w:w="810"/>
        <w:gridCol w:w="1260"/>
        <w:gridCol w:w="911"/>
      </w:tblGrid>
      <w:tr w:rsidR="002C1727" w:rsidRPr="0007070C" w14:paraId="30215C94" w14:textId="77777777" w:rsidTr="00252BD0">
        <w:trPr>
          <w:trHeight w:val="796"/>
        </w:trPr>
        <w:tc>
          <w:tcPr>
            <w:tcW w:w="8719" w:type="dxa"/>
            <w:gridSpan w:val="8"/>
          </w:tcPr>
          <w:p w14:paraId="4C3A64A8" w14:textId="77777777" w:rsidR="002C1727" w:rsidRPr="005713E2" w:rsidRDefault="005713E2" w:rsidP="00252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华文楷体" w:eastAsia="华文楷体" w:hAnsi="华文楷体" w:cs="ヒラギノ角ゴ ProN W3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Calibri" w:eastAsia="华文楷体" w:hAnsi="Calibri" w:cs="PMingLiU" w:hint="eastAsia"/>
                <w:b/>
                <w:bCs/>
                <w:sz w:val="36"/>
                <w:szCs w:val="36"/>
                <w:lang w:eastAsia="zh-CN"/>
              </w:rPr>
              <w:lastRenderedPageBreak/>
              <w:t>江苏杯</w:t>
            </w:r>
            <w:r w:rsidR="002C1727" w:rsidRPr="005713E2">
              <w:rPr>
                <w:rFonts w:ascii="Calibri" w:eastAsia="华文楷体" w:hAnsi="Calibri" w:cs="PMingLiU" w:hint="eastAsia"/>
                <w:b/>
                <w:bCs/>
                <w:sz w:val="36"/>
                <w:szCs w:val="36"/>
                <w:lang w:eastAsia="zh-CN"/>
              </w:rPr>
              <w:t>佐治亚州高中生</w:t>
            </w:r>
            <w:r w:rsidR="002C1727" w:rsidRPr="005713E2">
              <w:rPr>
                <w:rFonts w:ascii="华文楷体" w:eastAsia="华文楷体" w:hAnsi="华文楷体" w:cs="Helvetica" w:hint="eastAsia"/>
                <w:b/>
                <w:bCs/>
                <w:sz w:val="36"/>
                <w:szCs w:val="36"/>
                <w:lang w:eastAsia="zh-CN"/>
              </w:rPr>
              <w:t>20</w:t>
            </w:r>
            <w:r w:rsidR="002C1727" w:rsidRPr="005713E2">
              <w:rPr>
                <w:rFonts w:ascii="华文楷体" w:eastAsia="华文楷体" w:hAnsi="华文楷体" w:cs="Helvetica"/>
                <w:b/>
                <w:bCs/>
                <w:sz w:val="36"/>
                <w:szCs w:val="36"/>
                <w:lang w:eastAsia="zh-CN"/>
              </w:rPr>
              <w:t>1</w:t>
            </w:r>
            <w:r w:rsidR="002C1727" w:rsidRPr="005713E2">
              <w:rPr>
                <w:rFonts w:ascii="华文楷体" w:eastAsia="华文楷体" w:hAnsi="华文楷体" w:cs="Helvetica" w:hint="eastAsia"/>
                <w:b/>
                <w:bCs/>
                <w:sz w:val="36"/>
                <w:szCs w:val="36"/>
                <w:lang w:eastAsia="zh-CN"/>
              </w:rPr>
              <w:t>5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年中文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6"/>
                <w:szCs w:val="36"/>
                <w:lang w:eastAsia="zh-CN"/>
              </w:rPr>
              <w:t>讲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演比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6"/>
                <w:szCs w:val="36"/>
                <w:lang w:eastAsia="zh-CN"/>
              </w:rPr>
              <w:t>赛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评分表</w:t>
            </w:r>
          </w:p>
          <w:p w14:paraId="7734655B" w14:textId="77777777" w:rsidR="002C1727" w:rsidRPr="0007070C" w:rsidRDefault="002C1727" w:rsidP="00252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华文楷体" w:eastAsia="华文楷体" w:hAnsi="华文楷体" w:cs="Helvetica"/>
                <w:b/>
                <w:bCs/>
                <w:sz w:val="36"/>
                <w:szCs w:val="36"/>
                <w:lang w:eastAsia="zh-CN"/>
              </w:rPr>
            </w:pPr>
            <w:r w:rsidRPr="0007070C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二</w:t>
            </w:r>
            <w:r w:rsidRPr="0007070C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</w:rPr>
              <w:t>级</w:t>
            </w:r>
            <w:r w:rsidRPr="0007070C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组</w:t>
            </w:r>
          </w:p>
        </w:tc>
      </w:tr>
      <w:tr w:rsidR="002C1727" w:rsidRPr="0007070C" w14:paraId="710DA3F2" w14:textId="77777777" w:rsidTr="00252BD0">
        <w:trPr>
          <w:trHeight w:val="537"/>
        </w:trPr>
        <w:tc>
          <w:tcPr>
            <w:tcW w:w="2048" w:type="dxa"/>
            <w:vMerge w:val="restart"/>
          </w:tcPr>
          <w:p w14:paraId="0AE971CF" w14:textId="77777777" w:rsidR="002C1727" w:rsidRPr="0007070C" w:rsidRDefault="002C1727" w:rsidP="00252BD0">
            <w:pPr>
              <w:spacing w:before="600" w:after="0"/>
              <w:jc w:val="center"/>
              <w:rPr>
                <w:vertAlign w:val="superscript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姓名</w:t>
            </w:r>
          </w:p>
          <w:p w14:paraId="38BFD616" w14:textId="77777777" w:rsidR="002C1727" w:rsidRDefault="002C1727" w:rsidP="00252BD0">
            <w:pPr>
              <w:rPr>
                <w:rFonts w:eastAsia="玭伐╰参虏砰"/>
                <w:color w:val="000000"/>
              </w:rPr>
            </w:pPr>
          </w:p>
          <w:p w14:paraId="3284D333" w14:textId="77777777" w:rsidR="002C1727" w:rsidRPr="0007070C" w:rsidRDefault="002C1727" w:rsidP="002C1727">
            <w:pPr>
              <w:rPr>
                <w:szCs w:val="3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2CA710C3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语音 40%</w:t>
            </w:r>
          </w:p>
        </w:tc>
        <w:tc>
          <w:tcPr>
            <w:tcW w:w="2970" w:type="dxa"/>
            <w:gridSpan w:val="3"/>
          </w:tcPr>
          <w:p w14:paraId="203ADC63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表达 50%</w:t>
            </w:r>
          </w:p>
        </w:tc>
        <w:tc>
          <w:tcPr>
            <w:tcW w:w="1260" w:type="dxa"/>
            <w:vMerge w:val="restart"/>
          </w:tcPr>
          <w:p w14:paraId="0D2589C0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仪态 10%</w:t>
            </w:r>
          </w:p>
          <w:p w14:paraId="74223EAC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(仪容,态度,表情)</w:t>
            </w:r>
          </w:p>
        </w:tc>
        <w:tc>
          <w:tcPr>
            <w:tcW w:w="911" w:type="dxa"/>
            <w:vMerge w:val="restart"/>
          </w:tcPr>
          <w:p w14:paraId="60CB47F7" w14:textId="77777777" w:rsidR="002C1727" w:rsidRPr="0007070C" w:rsidRDefault="002C1727" w:rsidP="00252BD0">
            <w:pPr>
              <w:spacing w:before="60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总分</w:t>
            </w:r>
          </w:p>
          <w:p w14:paraId="7194B5C1" w14:textId="77777777" w:rsidR="002C1727" w:rsidRPr="0007070C" w:rsidRDefault="002C1727" w:rsidP="00252BD0">
            <w:pPr>
              <w:spacing w:before="600" w:after="120"/>
              <w:jc w:val="center"/>
              <w:rPr>
                <w:rFonts w:ascii="SimSun" w:hAnsi="SimSun" w:cs="SimSun"/>
                <w:lang w:eastAsia="zh-CN"/>
              </w:rPr>
            </w:pPr>
          </w:p>
        </w:tc>
      </w:tr>
      <w:tr w:rsidR="002C1727" w:rsidRPr="0007070C" w14:paraId="7265AE51" w14:textId="77777777" w:rsidTr="00252BD0">
        <w:trPr>
          <w:trHeight w:val="143"/>
        </w:trPr>
        <w:tc>
          <w:tcPr>
            <w:tcW w:w="2048" w:type="dxa"/>
            <w:vMerge/>
          </w:tcPr>
          <w:p w14:paraId="33577E6A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3E9979F5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发音2</w:t>
            </w:r>
            <w:r w:rsidRPr="0007070C">
              <w:rPr>
                <w:rFonts w:ascii="SimSun" w:hAnsi="SimSun" w:cs="SimSun"/>
                <w:lang w:eastAsia="zh-CN"/>
              </w:rPr>
              <w:t>0</w:t>
            </w:r>
            <w:r w:rsidRPr="0007070C">
              <w:rPr>
                <w:rFonts w:ascii="SimSun" w:hAnsi="SimSun" w:cs="SimSun" w:hint="eastAsia"/>
                <w:lang w:eastAsia="zh-C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20E8707E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声调20%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0304600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内容 &amp; 创造性30%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A38A1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时间10%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85B4F07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07070C">
              <w:rPr>
                <w:rFonts w:ascii="SimSun" w:hAnsi="SimSun" w:cs="SimSun" w:hint="eastAsia"/>
                <w:lang w:eastAsia="zh-CN"/>
              </w:rPr>
              <w:t>流利10%</w:t>
            </w:r>
          </w:p>
        </w:tc>
        <w:tc>
          <w:tcPr>
            <w:tcW w:w="1260" w:type="dxa"/>
            <w:vMerge/>
          </w:tcPr>
          <w:p w14:paraId="11F3B7E2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/>
              </w:rPr>
            </w:pPr>
          </w:p>
        </w:tc>
        <w:tc>
          <w:tcPr>
            <w:tcW w:w="911" w:type="dxa"/>
            <w:vMerge/>
          </w:tcPr>
          <w:p w14:paraId="4DE201A3" w14:textId="77777777" w:rsidR="002C1727" w:rsidRPr="0007070C" w:rsidRDefault="002C1727" w:rsidP="00252BD0">
            <w:pPr>
              <w:spacing w:before="120" w:after="120"/>
              <w:jc w:val="center"/>
              <w:rPr>
                <w:rFonts w:ascii="SimSun" w:hAnsi="SimSun"/>
              </w:rPr>
            </w:pPr>
          </w:p>
        </w:tc>
      </w:tr>
      <w:tr w:rsidR="002C1727" w:rsidRPr="0007070C" w14:paraId="60AF8F57" w14:textId="77777777" w:rsidTr="00252BD0">
        <w:trPr>
          <w:trHeight w:val="471"/>
        </w:trPr>
        <w:tc>
          <w:tcPr>
            <w:tcW w:w="2048" w:type="dxa"/>
          </w:tcPr>
          <w:p w14:paraId="41DD4D0A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61E15CF6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1DB82B87" w14:textId="77777777" w:rsidR="002C1727" w:rsidRPr="0007070C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3D6A8B92" w14:textId="77777777" w:rsidR="002C1727" w:rsidRPr="0007070C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B793C5A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50D1A25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2B0C1ED" w14:textId="77777777" w:rsidR="002C1727" w:rsidRDefault="002C1727" w:rsidP="00252BD0">
            <w:pPr>
              <w:spacing w:after="0"/>
              <w:rPr>
                <w:rFonts w:ascii="SimSun" w:hAnsi="SimSun"/>
              </w:rPr>
            </w:pPr>
          </w:p>
          <w:p w14:paraId="620C7BAF" w14:textId="77777777" w:rsidR="002C1727" w:rsidRDefault="002C1727" w:rsidP="00252BD0">
            <w:pPr>
              <w:spacing w:after="0"/>
              <w:rPr>
                <w:rFonts w:ascii="SimSun" w:hAnsi="SimSun"/>
              </w:rPr>
            </w:pPr>
          </w:p>
          <w:p w14:paraId="13F1D992" w14:textId="77777777" w:rsidR="002C1727" w:rsidRDefault="002C1727" w:rsidP="00252BD0">
            <w:pPr>
              <w:spacing w:after="0"/>
              <w:rPr>
                <w:rFonts w:ascii="SimSun" w:hAnsi="SimSun"/>
              </w:rPr>
            </w:pPr>
          </w:p>
          <w:p w14:paraId="40346638" w14:textId="77777777" w:rsidR="002C1727" w:rsidRDefault="002C1727" w:rsidP="00252BD0">
            <w:pPr>
              <w:spacing w:after="0"/>
              <w:rPr>
                <w:rFonts w:ascii="SimSun" w:hAnsi="SimSun"/>
              </w:rPr>
            </w:pPr>
          </w:p>
          <w:p w14:paraId="35424451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43A653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2050A242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1260" w:type="dxa"/>
          </w:tcPr>
          <w:p w14:paraId="506D8B3A" w14:textId="77777777" w:rsidR="002C1727" w:rsidRPr="0007070C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</w:tc>
        <w:tc>
          <w:tcPr>
            <w:tcW w:w="911" w:type="dxa"/>
          </w:tcPr>
          <w:p w14:paraId="15831454" w14:textId="77777777" w:rsidR="002C1727" w:rsidRPr="0007070C" w:rsidRDefault="002C1727" w:rsidP="00252BD0">
            <w:pPr>
              <w:spacing w:after="0"/>
              <w:rPr>
                <w:rFonts w:ascii="SimSun" w:hAnsi="SimSun"/>
              </w:rPr>
            </w:pPr>
          </w:p>
        </w:tc>
      </w:tr>
      <w:tr w:rsidR="002C1727" w:rsidRPr="0007070C" w14:paraId="63FDBC76" w14:textId="77777777" w:rsidTr="00252BD0">
        <w:trPr>
          <w:trHeight w:val="665"/>
        </w:trPr>
        <w:tc>
          <w:tcPr>
            <w:tcW w:w="8719" w:type="dxa"/>
            <w:gridSpan w:val="8"/>
          </w:tcPr>
          <w:p w14:paraId="4A1AD89E" w14:textId="77777777" w:rsidR="002C1727" w:rsidRPr="0007070C" w:rsidRDefault="002C1727" w:rsidP="00252BD0">
            <w:pPr>
              <w:rPr>
                <w:sz w:val="20"/>
                <w:szCs w:val="20"/>
                <w:lang w:eastAsia="zh-CN"/>
              </w:rPr>
            </w:pPr>
            <w:r w:rsidRPr="0007070C">
              <w:rPr>
                <w:rFonts w:ascii="Cambria Math" w:hAnsi="Cambria Math" w:cs="Cambria Math"/>
                <w:vertAlign w:val="superscript"/>
                <w:lang w:eastAsia="zh-CN"/>
              </w:rPr>
              <w:t>⋇</w:t>
            </w:r>
            <w:r w:rsidRPr="0007070C">
              <w:rPr>
                <w:vertAlign w:val="superscript"/>
                <w:lang w:eastAsia="zh-CN"/>
              </w:rPr>
              <w:t xml:space="preserve"> </w:t>
            </w:r>
            <w:r w:rsidRPr="0007070C">
              <w:rPr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照本宣读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 xml:space="preserve"> (read script)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，死背手稿者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 xml:space="preserve"> (recite script)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，请在括弧中打勾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07070C">
              <w:rPr>
                <w:sz w:val="22"/>
                <w:szCs w:val="22"/>
                <w:lang w:eastAsia="zh-CN"/>
              </w:rPr>
              <w:t>√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 w:rsidRPr="0007070C">
              <w:rPr>
                <w:sz w:val="22"/>
                <w:szCs w:val="22"/>
                <w:lang w:eastAsia="zh-CN"/>
              </w:rPr>
              <w:t>15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02F50157" w14:textId="77777777" w:rsidR="002C1727" w:rsidRPr="0007070C" w:rsidRDefault="002C1727" w:rsidP="00252BD0">
            <w:pPr>
              <w:rPr>
                <w:sz w:val="20"/>
                <w:szCs w:val="20"/>
                <w:lang w:eastAsia="zh-CN"/>
              </w:rPr>
            </w:pPr>
            <w:r w:rsidRPr="0007070C">
              <w:rPr>
                <w:rFonts w:ascii="Cambria Math" w:hAnsi="Cambria Math" w:cs="Cambria Math"/>
                <w:vertAlign w:val="superscript"/>
                <w:lang w:eastAsia="zh-CN"/>
              </w:rPr>
              <w:t>⋇</w:t>
            </w:r>
            <w:r w:rsidRPr="0007070C">
              <w:rPr>
                <w:vertAlign w:val="superscript"/>
                <w:lang w:eastAsia="zh-CN"/>
              </w:rPr>
              <w:t xml:space="preserve"> </w:t>
            </w:r>
            <w:r w:rsidRPr="0007070C">
              <w:rPr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使用笔记者（</w:t>
            </w:r>
            <w:r w:rsidRPr="0007070C">
              <w:rPr>
                <w:sz w:val="22"/>
                <w:szCs w:val="22"/>
                <w:lang w:eastAsia="zh-CN"/>
              </w:rPr>
              <w:t>key notes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），请在括弧中打勾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07070C">
              <w:rPr>
                <w:sz w:val="22"/>
                <w:szCs w:val="22"/>
                <w:lang w:eastAsia="zh-CN"/>
              </w:rPr>
              <w:t>√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 w:rsidRPr="0007070C">
              <w:rPr>
                <w:sz w:val="22"/>
                <w:szCs w:val="22"/>
                <w:lang w:eastAsia="zh-CN"/>
              </w:rPr>
              <w:t>10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0C411537" w14:textId="77777777" w:rsidR="002C1727" w:rsidRDefault="002C1727" w:rsidP="00252BD0">
            <w:pPr>
              <w:spacing w:after="0"/>
              <w:rPr>
                <w:sz w:val="22"/>
                <w:szCs w:val="22"/>
                <w:lang w:eastAsia="zh-CN"/>
              </w:rPr>
            </w:pPr>
            <w:r w:rsidRPr="0007070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07070C">
              <w:rPr>
                <w:rFonts w:ascii="Cambria Math" w:hAnsi="Cambria Math" w:cs="Cambria Math"/>
                <w:vertAlign w:val="superscript"/>
                <w:lang w:eastAsia="zh-CN"/>
              </w:rPr>
              <w:t>⋇</w:t>
            </w:r>
            <w:r w:rsidRPr="0007070C">
              <w:rPr>
                <w:vertAlign w:val="superscript"/>
                <w:lang w:eastAsia="zh-CN"/>
              </w:rPr>
              <w:t xml:space="preserve"> </w:t>
            </w:r>
            <w:r w:rsidRPr="0007070C">
              <w:rPr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使用索引卡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(index card)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关键词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07070C">
              <w:rPr>
                <w:sz w:val="22"/>
                <w:szCs w:val="22"/>
                <w:lang w:eastAsia="zh-CN"/>
              </w:rPr>
              <w:t>key words</w:t>
            </w:r>
            <w:r w:rsidRPr="0007070C">
              <w:rPr>
                <w:rFonts w:hint="eastAsia"/>
                <w:sz w:val="22"/>
                <w:szCs w:val="22"/>
                <w:lang w:eastAsia="zh-CN"/>
              </w:rPr>
              <w:t>）和脱稿讲演者，不扣分。</w:t>
            </w:r>
          </w:p>
          <w:p w14:paraId="37D791B6" w14:textId="77777777" w:rsidR="00A6553D" w:rsidRPr="0007070C" w:rsidRDefault="00A6553D" w:rsidP="00252BD0">
            <w:pPr>
              <w:spacing w:after="0"/>
              <w:rPr>
                <w:rFonts w:ascii="SimSun" w:hAnsi="SimSun"/>
                <w:lang w:eastAsia="zh-CN"/>
              </w:rPr>
            </w:pPr>
          </w:p>
        </w:tc>
      </w:tr>
    </w:tbl>
    <w:p w14:paraId="1833E51E" w14:textId="77777777" w:rsidR="002C1727" w:rsidRDefault="002C1727"/>
    <w:p w14:paraId="19E9791B" w14:textId="77777777" w:rsidR="002C1727" w:rsidRDefault="002C1727"/>
    <w:p w14:paraId="2CD7C60B" w14:textId="77777777" w:rsidR="002C1727" w:rsidRDefault="002C1727"/>
    <w:p w14:paraId="6CD5678A" w14:textId="77777777" w:rsidR="002C1727" w:rsidRDefault="002C1727"/>
    <w:p w14:paraId="51F20747" w14:textId="77777777" w:rsidR="002C1727" w:rsidRDefault="002C1727"/>
    <w:p w14:paraId="4D0E093B" w14:textId="77777777" w:rsidR="002C1727" w:rsidRDefault="002C1727"/>
    <w:p w14:paraId="2E84FF7D" w14:textId="77777777" w:rsidR="002C1727" w:rsidRDefault="002C1727"/>
    <w:p w14:paraId="3F4A3D32" w14:textId="77777777" w:rsidR="002C1727" w:rsidRDefault="002C1727"/>
    <w:p w14:paraId="1E1A7864" w14:textId="77777777" w:rsidR="002C1727" w:rsidRDefault="002C1727"/>
    <w:p w14:paraId="788943E8" w14:textId="77777777" w:rsidR="002C1727" w:rsidRDefault="002C1727"/>
    <w:p w14:paraId="44FF023C" w14:textId="77777777" w:rsidR="002C1727" w:rsidRDefault="002C1727"/>
    <w:p w14:paraId="06058175" w14:textId="77777777" w:rsidR="002C1727" w:rsidRDefault="002C1727"/>
    <w:p w14:paraId="1C4407D3" w14:textId="77777777" w:rsidR="002C1727" w:rsidRDefault="002C1727"/>
    <w:p w14:paraId="78ECE478" w14:textId="77777777" w:rsidR="002C1727" w:rsidRDefault="002C1727"/>
    <w:p w14:paraId="3305BFFD" w14:textId="77777777" w:rsidR="002C1727" w:rsidRDefault="002C1727"/>
    <w:p w14:paraId="7EA31211" w14:textId="77777777" w:rsidR="002C1727" w:rsidRDefault="002C1727"/>
    <w:p w14:paraId="50F9091D" w14:textId="77777777" w:rsidR="002C1727" w:rsidRDefault="002C1727"/>
    <w:p w14:paraId="7CDF8FF3" w14:textId="77777777" w:rsidR="002C1727" w:rsidRDefault="002C1727"/>
    <w:p w14:paraId="27A24521" w14:textId="77777777" w:rsidR="002C1727" w:rsidRDefault="002C1727"/>
    <w:p w14:paraId="1742D38A" w14:textId="77777777" w:rsidR="002C1727" w:rsidRDefault="002C1727"/>
    <w:p w14:paraId="79BA12B8" w14:textId="77777777" w:rsidR="002C1727" w:rsidRDefault="002C1727"/>
    <w:p w14:paraId="726D28E2" w14:textId="77777777" w:rsidR="002C1727" w:rsidRDefault="002C1727"/>
    <w:p w14:paraId="60C652AC" w14:textId="77777777" w:rsidR="002C1727" w:rsidRDefault="002C1727"/>
    <w:p w14:paraId="335E71F8" w14:textId="77777777" w:rsidR="002C1727" w:rsidRDefault="002C1727"/>
    <w:p w14:paraId="4946F6A2" w14:textId="77777777" w:rsidR="002C1727" w:rsidRDefault="002C1727"/>
    <w:p w14:paraId="42707FE4" w14:textId="77777777" w:rsidR="002C1727" w:rsidRDefault="002C1727"/>
    <w:p w14:paraId="70E71BE7" w14:textId="77777777" w:rsidR="002C1727" w:rsidRDefault="002C1727"/>
    <w:p w14:paraId="6D265118" w14:textId="77777777" w:rsidR="002C1727" w:rsidRDefault="002C1727"/>
    <w:p w14:paraId="72020060" w14:textId="77777777" w:rsidR="002C1727" w:rsidRDefault="002C1727"/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720"/>
        <w:gridCol w:w="720"/>
        <w:gridCol w:w="1620"/>
        <w:gridCol w:w="720"/>
        <w:gridCol w:w="720"/>
        <w:gridCol w:w="1530"/>
        <w:gridCol w:w="720"/>
        <w:gridCol w:w="855"/>
      </w:tblGrid>
      <w:tr w:rsidR="002C1727" w:rsidRPr="00251162" w14:paraId="1095D3F8" w14:textId="77777777" w:rsidTr="00252BD0">
        <w:trPr>
          <w:trHeight w:val="796"/>
          <w:jc w:val="center"/>
        </w:trPr>
        <w:tc>
          <w:tcPr>
            <w:tcW w:w="9450" w:type="dxa"/>
            <w:gridSpan w:val="9"/>
          </w:tcPr>
          <w:p w14:paraId="51D54A0D" w14:textId="77777777" w:rsidR="002C1727" w:rsidRPr="005713E2" w:rsidRDefault="005713E2" w:rsidP="00252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华文楷体" w:eastAsia="华文楷体" w:hAnsi="华文楷体" w:cs="ヒラギノ角ゴ ProN W3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Calibri" w:eastAsia="华文楷体" w:hAnsi="Calibri" w:cs="PMingLiU" w:hint="eastAsia"/>
                <w:b/>
                <w:bCs/>
                <w:sz w:val="36"/>
                <w:szCs w:val="36"/>
                <w:lang w:eastAsia="zh-CN"/>
              </w:rPr>
              <w:t>江苏杯</w:t>
            </w:r>
            <w:r w:rsidR="002C1727" w:rsidRPr="005713E2">
              <w:rPr>
                <w:rFonts w:ascii="Calibri" w:eastAsia="华文楷体" w:hAnsi="Calibri" w:cs="PMingLiU" w:hint="eastAsia"/>
                <w:b/>
                <w:bCs/>
                <w:sz w:val="36"/>
                <w:szCs w:val="36"/>
                <w:lang w:eastAsia="zh-CN"/>
              </w:rPr>
              <w:t>佐治亚州高中生</w:t>
            </w:r>
            <w:r w:rsidR="002C1727" w:rsidRPr="005713E2">
              <w:rPr>
                <w:rFonts w:ascii="华文楷体" w:eastAsia="华文楷体" w:hAnsi="华文楷体" w:cs="Helvetica" w:hint="eastAsia"/>
                <w:b/>
                <w:bCs/>
                <w:sz w:val="36"/>
                <w:szCs w:val="36"/>
                <w:lang w:eastAsia="zh-CN"/>
              </w:rPr>
              <w:t>20</w:t>
            </w:r>
            <w:r w:rsidR="002C1727" w:rsidRPr="005713E2">
              <w:rPr>
                <w:rFonts w:ascii="华文楷体" w:eastAsia="华文楷体" w:hAnsi="华文楷体" w:cs="Helvetica"/>
                <w:b/>
                <w:bCs/>
                <w:sz w:val="36"/>
                <w:szCs w:val="36"/>
                <w:lang w:eastAsia="zh-CN"/>
              </w:rPr>
              <w:t>1</w:t>
            </w:r>
            <w:r w:rsidR="002C1727" w:rsidRPr="005713E2">
              <w:rPr>
                <w:rFonts w:ascii="华文楷体" w:eastAsia="华文楷体" w:hAnsi="华文楷体" w:cs="Helvetica" w:hint="eastAsia"/>
                <w:b/>
                <w:bCs/>
                <w:sz w:val="36"/>
                <w:szCs w:val="36"/>
                <w:lang w:eastAsia="zh-CN"/>
              </w:rPr>
              <w:t>5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年中文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6"/>
                <w:szCs w:val="36"/>
                <w:lang w:eastAsia="zh-CN"/>
              </w:rPr>
              <w:t>讲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演比</w:t>
            </w:r>
            <w:r w:rsidR="002C1727" w:rsidRPr="005713E2">
              <w:rPr>
                <w:rFonts w:ascii="华文楷体" w:eastAsia="华文楷体" w:hAnsi="华文楷体" w:cs="PMingLiU" w:hint="eastAsia"/>
                <w:b/>
                <w:bCs/>
                <w:sz w:val="36"/>
                <w:szCs w:val="36"/>
                <w:lang w:eastAsia="zh-CN"/>
              </w:rPr>
              <w:t>赛</w:t>
            </w:r>
            <w:r w:rsidR="002C1727" w:rsidRPr="005713E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评分表</w:t>
            </w:r>
          </w:p>
          <w:p w14:paraId="7E86B334" w14:textId="77777777" w:rsidR="002C1727" w:rsidRPr="00B627AE" w:rsidRDefault="002C1727" w:rsidP="00252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华文楷体" w:eastAsia="华文楷体" w:hAnsi="华文楷体" w:cs="Helvetica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三</w:t>
            </w:r>
            <w:r w:rsidRPr="00251162"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</w:rPr>
              <w:t>级</w:t>
            </w:r>
            <w:r>
              <w:rPr>
                <w:rFonts w:ascii="华文楷体" w:eastAsia="华文楷体" w:hAnsi="华文楷体" w:cs="ヒラギノ角ゴ ProN W3" w:hint="eastAsia"/>
                <w:b/>
                <w:bCs/>
                <w:sz w:val="36"/>
                <w:szCs w:val="36"/>
                <w:lang w:eastAsia="zh-CN"/>
              </w:rPr>
              <w:t>组</w:t>
            </w:r>
          </w:p>
        </w:tc>
      </w:tr>
      <w:tr w:rsidR="002C1727" w:rsidRPr="00251162" w14:paraId="15DBAFFE" w14:textId="77777777" w:rsidTr="00252BD0">
        <w:trPr>
          <w:trHeight w:val="537"/>
          <w:jc w:val="center"/>
        </w:trPr>
        <w:tc>
          <w:tcPr>
            <w:tcW w:w="1845" w:type="dxa"/>
            <w:vMerge w:val="restart"/>
          </w:tcPr>
          <w:p w14:paraId="5EF19128" w14:textId="77777777" w:rsidR="002C1727" w:rsidRDefault="002C1727" w:rsidP="00252BD0">
            <w:pPr>
              <w:pStyle w:val="NoSpacing"/>
              <w:rPr>
                <w:lang w:eastAsia="zh-CN"/>
              </w:rPr>
            </w:pPr>
          </w:p>
          <w:p w14:paraId="745A90FB" w14:textId="77777777" w:rsidR="002C1727" w:rsidRDefault="002C1727" w:rsidP="00252BD0">
            <w:pPr>
              <w:pStyle w:val="NoSpacing"/>
              <w:rPr>
                <w:vertAlign w:val="superscript"/>
                <w:lang w:eastAsia="zh-CN"/>
              </w:rPr>
            </w:pPr>
            <w:r w:rsidRPr="00251162">
              <w:rPr>
                <w:rFonts w:hint="eastAsia"/>
                <w:lang w:eastAsia="zh-CN"/>
              </w:rPr>
              <w:t>姓名</w:t>
            </w:r>
          </w:p>
          <w:p w14:paraId="5178EB23" w14:textId="77777777" w:rsidR="002C1727" w:rsidRPr="00251162" w:rsidRDefault="002C1727" w:rsidP="00252BD0">
            <w:pPr>
              <w:pStyle w:val="NoSpacing"/>
              <w:rPr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26E18498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语音</w:t>
            </w:r>
            <w:r>
              <w:rPr>
                <w:rFonts w:ascii="SimSun" w:hAnsi="SimSun" w:cs="SimSun" w:hint="eastAsia"/>
                <w:lang w:eastAsia="zh-CN"/>
              </w:rPr>
              <w:t xml:space="preserve"> 4</w:t>
            </w:r>
            <w:r w:rsidRPr="00251162">
              <w:rPr>
                <w:rFonts w:ascii="SimSun" w:hAnsi="SimSun" w:cs="SimSun" w:hint="eastAsia"/>
                <w:lang w:eastAsia="zh-CN"/>
              </w:rPr>
              <w:t>0%</w:t>
            </w:r>
          </w:p>
        </w:tc>
        <w:tc>
          <w:tcPr>
            <w:tcW w:w="3060" w:type="dxa"/>
            <w:gridSpan w:val="3"/>
          </w:tcPr>
          <w:p w14:paraId="34A87DC2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表达</w:t>
            </w:r>
            <w:r>
              <w:rPr>
                <w:rFonts w:ascii="SimSun" w:hAnsi="SimSun" w:cs="SimSun" w:hint="eastAsia"/>
                <w:lang w:eastAsia="zh-CN"/>
              </w:rPr>
              <w:t xml:space="preserve"> 5</w:t>
            </w:r>
            <w:r w:rsidRPr="00251162">
              <w:rPr>
                <w:rFonts w:ascii="SimSun" w:hAnsi="SimSun" w:cs="SimSun" w:hint="eastAsia"/>
                <w:lang w:eastAsia="zh-CN"/>
              </w:rPr>
              <w:t>0%</w:t>
            </w:r>
          </w:p>
        </w:tc>
        <w:tc>
          <w:tcPr>
            <w:tcW w:w="1530" w:type="dxa"/>
            <w:vMerge w:val="restart"/>
          </w:tcPr>
          <w:p w14:paraId="3EED3A57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仪态 10%</w:t>
            </w:r>
          </w:p>
          <w:p w14:paraId="2DE404A8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(仪容,态度,表情)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14:paraId="1F936DD6" w14:textId="77777777" w:rsidR="002C1727" w:rsidRPr="00251162" w:rsidRDefault="002C1727" w:rsidP="00252BD0">
            <w:pPr>
              <w:spacing w:before="60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总分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E9652F" w14:textId="77777777" w:rsidR="002C1727" w:rsidRPr="00251162" w:rsidRDefault="002C1727" w:rsidP="00252BD0">
            <w:pPr>
              <w:spacing w:before="60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备注</w:t>
            </w:r>
          </w:p>
        </w:tc>
      </w:tr>
      <w:tr w:rsidR="002C1727" w:rsidRPr="00251162" w14:paraId="74AE7094" w14:textId="77777777" w:rsidTr="00252BD0">
        <w:trPr>
          <w:trHeight w:val="143"/>
          <w:jc w:val="center"/>
        </w:trPr>
        <w:tc>
          <w:tcPr>
            <w:tcW w:w="1845" w:type="dxa"/>
            <w:vMerge/>
          </w:tcPr>
          <w:p w14:paraId="27FB56C0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703BD56B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发音</w:t>
            </w:r>
            <w:r>
              <w:rPr>
                <w:rFonts w:ascii="SimSun" w:hAnsi="SimSun" w:cs="SimSun" w:hint="eastAsia"/>
                <w:lang w:eastAsia="zh-CN"/>
              </w:rPr>
              <w:t>2</w:t>
            </w:r>
            <w:r>
              <w:rPr>
                <w:rFonts w:ascii="SimSun" w:hAnsi="SimSun" w:cs="SimSun"/>
                <w:lang w:eastAsia="zh-CN"/>
              </w:rPr>
              <w:t>0</w:t>
            </w:r>
            <w:r w:rsidRPr="00251162">
              <w:rPr>
                <w:rFonts w:ascii="SimSun" w:hAnsi="SimSun" w:cs="SimSun" w:hint="eastAsia"/>
                <w:lang w:eastAsia="zh-C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427769A0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 w:rsidRPr="00251162">
              <w:rPr>
                <w:rFonts w:ascii="SimSun" w:hAnsi="SimSun" w:cs="SimSun" w:hint="eastAsia"/>
                <w:lang w:eastAsia="zh-CN"/>
              </w:rPr>
              <w:t>声调</w:t>
            </w:r>
            <w:r>
              <w:rPr>
                <w:rFonts w:ascii="SimSun" w:hAnsi="SimSun" w:cs="SimSun" w:hint="eastAsia"/>
                <w:lang w:eastAsia="zh-CN"/>
              </w:rPr>
              <w:t>2</w:t>
            </w:r>
            <w:r w:rsidRPr="00251162">
              <w:rPr>
                <w:rFonts w:ascii="SimSun" w:hAnsi="SimSun" w:cs="SimSun" w:hint="eastAsia"/>
                <w:lang w:eastAsia="zh-CN"/>
              </w:rPr>
              <w:t>0%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A1BED6C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内容 &amp; 创造性25</w:t>
            </w:r>
            <w:r w:rsidRPr="00251162">
              <w:rPr>
                <w:rFonts w:ascii="SimSun" w:hAnsi="SimSun" w:cs="SimSun" w:hint="eastAsia"/>
                <w:lang w:eastAsia="zh-CN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4152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时间</w:t>
            </w:r>
            <w:r w:rsidRPr="00251162">
              <w:rPr>
                <w:rFonts w:ascii="SimSun" w:hAnsi="SimSun" w:cs="SimSun" w:hint="eastAsia"/>
                <w:lang w:eastAsia="zh-CN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1986AEA6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 w:cs="SimSun"/>
                <w:lang w:eastAsia="zh-CN"/>
              </w:rPr>
            </w:pPr>
            <w:r>
              <w:rPr>
                <w:rFonts w:ascii="SimSun" w:hAnsi="SimSun" w:cs="SimSun" w:hint="eastAsia"/>
                <w:lang w:eastAsia="zh-CN"/>
              </w:rPr>
              <w:t>流利15</w:t>
            </w:r>
            <w:r w:rsidRPr="00251162">
              <w:rPr>
                <w:rFonts w:ascii="SimSun" w:hAnsi="SimSun" w:cs="SimSun" w:hint="eastAsia"/>
                <w:lang w:eastAsia="zh-CN"/>
              </w:rPr>
              <w:t>%</w:t>
            </w:r>
          </w:p>
        </w:tc>
        <w:tc>
          <w:tcPr>
            <w:tcW w:w="1530" w:type="dxa"/>
            <w:vMerge/>
          </w:tcPr>
          <w:p w14:paraId="5EE6D132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57F46286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14:paraId="55749614" w14:textId="77777777" w:rsidR="002C1727" w:rsidRPr="00251162" w:rsidRDefault="002C1727" w:rsidP="00252BD0">
            <w:pPr>
              <w:spacing w:before="120" w:after="120"/>
              <w:jc w:val="center"/>
              <w:rPr>
                <w:rFonts w:ascii="SimSun" w:hAnsi="SimSun"/>
              </w:rPr>
            </w:pPr>
          </w:p>
        </w:tc>
      </w:tr>
      <w:tr w:rsidR="002C1727" w:rsidRPr="00251162" w14:paraId="2C8A5C2B" w14:textId="77777777" w:rsidTr="00252BD0">
        <w:trPr>
          <w:trHeight w:val="692"/>
          <w:jc w:val="center"/>
        </w:trPr>
        <w:tc>
          <w:tcPr>
            <w:tcW w:w="1845" w:type="dxa"/>
          </w:tcPr>
          <w:p w14:paraId="6321CC82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22AF830D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42434BCF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2AC025FB" w14:textId="77777777" w:rsidR="002C1727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  <w:p w14:paraId="287DE999" w14:textId="77777777" w:rsidR="002C1727" w:rsidRPr="00251162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775D24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B3CD74A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81C07FA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6ADBCE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C7F73CE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1530" w:type="dxa"/>
          </w:tcPr>
          <w:p w14:paraId="408A9D59" w14:textId="77777777" w:rsidR="002C1727" w:rsidRPr="00251162" w:rsidRDefault="002C1727" w:rsidP="00252BD0">
            <w:pPr>
              <w:spacing w:after="0"/>
              <w:rPr>
                <w:rFonts w:ascii="SimSun" w:hAnsi="SimSun"/>
                <w:lang w:eastAsia="zh-C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0C32E62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14:paraId="7AD73147" w14:textId="77777777" w:rsidR="002C1727" w:rsidRPr="00251162" w:rsidRDefault="002C1727" w:rsidP="00252BD0">
            <w:pPr>
              <w:spacing w:after="0"/>
              <w:rPr>
                <w:rFonts w:ascii="SimSun" w:hAnsi="SimSun"/>
              </w:rPr>
            </w:pPr>
          </w:p>
        </w:tc>
      </w:tr>
      <w:tr w:rsidR="002C1727" w:rsidRPr="00251162" w14:paraId="38680475" w14:textId="77777777" w:rsidTr="00252BD0">
        <w:trPr>
          <w:trHeight w:val="692"/>
          <w:jc w:val="center"/>
        </w:trPr>
        <w:tc>
          <w:tcPr>
            <w:tcW w:w="9450" w:type="dxa"/>
            <w:gridSpan w:val="9"/>
          </w:tcPr>
          <w:p w14:paraId="52FE9C56" w14:textId="77777777" w:rsidR="002C1727" w:rsidRDefault="002C1727" w:rsidP="00252BD0">
            <w:pPr>
              <w:rPr>
                <w:sz w:val="20"/>
                <w:szCs w:val="20"/>
                <w:lang w:eastAsia="zh-CN"/>
              </w:rPr>
            </w:pP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照本宣读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 xml:space="preserve"> (read script)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，死背手稿者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(recite script)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，请在括弧中打勾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sz w:val="22"/>
                <w:szCs w:val="22"/>
                <w:lang w:eastAsia="zh-CN"/>
              </w:rPr>
              <w:t>√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>
              <w:rPr>
                <w:sz w:val="22"/>
                <w:szCs w:val="22"/>
                <w:lang w:eastAsia="zh-CN"/>
              </w:rPr>
              <w:t>15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0CC06A5C" w14:textId="77777777" w:rsidR="002C1727" w:rsidRPr="00745428" w:rsidRDefault="002C1727" w:rsidP="00252BD0">
            <w:pPr>
              <w:rPr>
                <w:sz w:val="20"/>
                <w:szCs w:val="20"/>
                <w:lang w:eastAsia="zh-CN"/>
              </w:rPr>
            </w:pP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使用笔记者（</w:t>
            </w:r>
            <w:r w:rsidRPr="005F6CA7">
              <w:rPr>
                <w:sz w:val="22"/>
                <w:szCs w:val="22"/>
                <w:lang w:eastAsia="zh-CN"/>
              </w:rPr>
              <w:t>key notes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），请在括弧中打勾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sz w:val="22"/>
                <w:szCs w:val="22"/>
                <w:lang w:eastAsia="zh-CN"/>
              </w:rPr>
              <w:t>√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），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并请从总分中扣除</w:t>
            </w:r>
            <w:r>
              <w:rPr>
                <w:sz w:val="22"/>
                <w:szCs w:val="22"/>
                <w:lang w:eastAsia="zh-CN"/>
              </w:rPr>
              <w:t>10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分。</w:t>
            </w:r>
          </w:p>
          <w:p w14:paraId="4CBCFA1A" w14:textId="77777777" w:rsidR="002C1727" w:rsidRDefault="002C1727" w:rsidP="00252BD0">
            <w:pPr>
              <w:spacing w:after="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9A5ECF">
              <w:rPr>
                <w:vertAlign w:val="superscript"/>
                <w:lang w:eastAsia="zh-CN"/>
              </w:rPr>
              <w:t>⋇</w:t>
            </w:r>
            <w:r>
              <w:rPr>
                <w:vertAlign w:val="superscript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使用索引卡关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(</w:t>
            </w:r>
            <w:r w:rsidR="00AA5F44">
              <w:rPr>
                <w:sz w:val="22"/>
                <w:szCs w:val="22"/>
                <w:lang w:eastAsia="zh-CN"/>
              </w:rPr>
              <w:t>i</w:t>
            </w:r>
            <w:r w:rsidR="00AA5F44">
              <w:rPr>
                <w:rFonts w:hint="eastAsia"/>
                <w:sz w:val="22"/>
                <w:szCs w:val="22"/>
                <w:lang w:eastAsia="zh-CN"/>
              </w:rPr>
              <w:t>ndex card)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键词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sz w:val="22"/>
                <w:szCs w:val="22"/>
                <w:lang w:eastAsia="zh-CN"/>
              </w:rPr>
              <w:t>key words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 w:rsidRPr="005F6CA7">
              <w:rPr>
                <w:rFonts w:hint="eastAsia"/>
                <w:sz w:val="22"/>
                <w:szCs w:val="22"/>
                <w:lang w:eastAsia="zh-CN"/>
              </w:rPr>
              <w:t>和脱稿讲演者，不扣分。</w:t>
            </w:r>
          </w:p>
          <w:p w14:paraId="08D39782" w14:textId="77777777" w:rsidR="00A6553D" w:rsidRPr="00251162" w:rsidRDefault="00A6553D" w:rsidP="00252BD0">
            <w:pPr>
              <w:spacing w:after="0"/>
              <w:rPr>
                <w:rFonts w:ascii="SimSun" w:hAnsi="SimSun"/>
              </w:rPr>
            </w:pPr>
          </w:p>
        </w:tc>
      </w:tr>
    </w:tbl>
    <w:p w14:paraId="097FD91E" w14:textId="77777777" w:rsidR="002C1727" w:rsidRDefault="002C1727"/>
    <w:sectPr w:rsidR="002C1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玭伐╰参虏砰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27"/>
    <w:rsid w:val="00006C74"/>
    <w:rsid w:val="00062E13"/>
    <w:rsid w:val="002C1727"/>
    <w:rsid w:val="005713E2"/>
    <w:rsid w:val="006E7C10"/>
    <w:rsid w:val="00A6553D"/>
    <w:rsid w:val="00A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48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27"/>
    <w:pPr>
      <w:spacing w:after="20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C1727"/>
    <w:rPr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27"/>
    <w:pPr>
      <w:spacing w:after="200" w:line="240" w:lineRule="auto"/>
    </w:pPr>
    <w:rPr>
      <w:rFonts w:ascii="Cambria" w:eastAsia="SimSun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C1727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admin</cp:lastModifiedBy>
  <cp:revision>4</cp:revision>
  <dcterms:created xsi:type="dcterms:W3CDTF">2015-09-14T01:45:00Z</dcterms:created>
  <dcterms:modified xsi:type="dcterms:W3CDTF">2015-09-14T02:23:00Z</dcterms:modified>
</cp:coreProperties>
</file>